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-6433"/>
        <w:tblW w:w="6290" w:type="dxa"/>
        <w:tblLayout w:type="fixed"/>
        <w:tblLook w:val="0600" w:firstRow="0" w:lastRow="0" w:firstColumn="0" w:lastColumn="0" w:noHBand="1" w:noVBand="1"/>
        <w:tblDescription w:val="Top layout table"/>
      </w:tblPr>
      <w:tblGrid>
        <w:gridCol w:w="6290"/>
      </w:tblGrid>
      <w:tr w:rsidR="00E02325" w:rsidTr="00E02325">
        <w:trPr>
          <w:trHeight w:val="2021"/>
        </w:trPr>
        <w:tc>
          <w:tcPr>
            <w:tcW w:w="6290" w:type="dxa"/>
          </w:tcPr>
          <w:p w:rsidR="00E02325" w:rsidRPr="00405CCF" w:rsidRDefault="00E02325" w:rsidP="00E02325">
            <w:pPr>
              <w:pStyle w:val="Title"/>
              <w:rPr>
                <w:color w:val="002060"/>
                <w:sz w:val="56"/>
                <w:szCs w:val="56"/>
              </w:rPr>
            </w:pPr>
            <w:bookmarkStart w:id="0" w:name="_GoBack"/>
            <w:bookmarkEnd w:id="0"/>
            <w:r w:rsidRPr="00405CCF">
              <w:rPr>
                <w:color w:val="002060"/>
                <w:sz w:val="56"/>
                <w:szCs w:val="56"/>
              </w:rPr>
              <w:t>Newborn screening for scid</w:t>
            </w:r>
          </w:p>
          <w:p w:rsidR="00E02325" w:rsidRPr="00405CCF" w:rsidRDefault="00E02325" w:rsidP="00E02325">
            <w:pPr>
              <w:pStyle w:val="Title"/>
              <w:rPr>
                <w:color w:val="002060"/>
              </w:rPr>
            </w:pPr>
            <w:r w:rsidRPr="00405CCF">
              <w:rPr>
                <w:color w:val="002060"/>
                <w:sz w:val="56"/>
                <w:szCs w:val="56"/>
              </w:rPr>
              <w:t>“State of the Art”</w:t>
            </w:r>
          </w:p>
        </w:tc>
      </w:tr>
      <w:tr w:rsidR="00E02325" w:rsidTr="00E02325">
        <w:trPr>
          <w:trHeight w:val="3922"/>
        </w:trPr>
        <w:tc>
          <w:tcPr>
            <w:tcW w:w="6290" w:type="dxa"/>
          </w:tcPr>
          <w:p w:rsidR="00E02325" w:rsidRPr="00405CCF" w:rsidRDefault="00E02325" w:rsidP="00E02325">
            <w:pPr>
              <w:pStyle w:val="OtherText"/>
              <w:rPr>
                <w:color w:val="002060"/>
              </w:rPr>
            </w:pPr>
            <w:r w:rsidRPr="00405CCF">
              <w:rPr>
                <w:color w:val="002060"/>
              </w:rPr>
              <w:t>2020 will mark 10 years since the inclusion of SCID within the Recommended Uniform Screening Panel in the USA.</w:t>
            </w:r>
          </w:p>
          <w:p w:rsidR="00E02325" w:rsidRPr="00405CCF" w:rsidRDefault="00E02325" w:rsidP="00E02325">
            <w:pPr>
              <w:pStyle w:val="OtherText"/>
              <w:rPr>
                <w:color w:val="002060"/>
              </w:rPr>
            </w:pPr>
            <w:r w:rsidRPr="00405CCF">
              <w:rPr>
                <w:color w:val="002060"/>
              </w:rPr>
              <w:t xml:space="preserve">During that time much has been learned and a number of countries outside the US have begun to evaluate, operate or plan newborn screening </w:t>
            </w:r>
            <w:proofErr w:type="spellStart"/>
            <w:r w:rsidRPr="00405CCF">
              <w:rPr>
                <w:color w:val="002060"/>
              </w:rPr>
              <w:t>programmes</w:t>
            </w:r>
            <w:proofErr w:type="spellEnd"/>
            <w:r w:rsidRPr="00405CCF">
              <w:rPr>
                <w:color w:val="002060"/>
              </w:rPr>
              <w:t>.</w:t>
            </w:r>
          </w:p>
          <w:p w:rsidR="00E02325" w:rsidRPr="00405CCF" w:rsidRDefault="00583C46" w:rsidP="00E02325">
            <w:pPr>
              <w:pStyle w:val="OtherText"/>
              <w:rPr>
                <w:color w:val="002060"/>
              </w:rPr>
            </w:pPr>
            <w:r>
              <w:rPr>
                <w:color w:val="002060"/>
              </w:rPr>
              <w:t>The International Society for</w:t>
            </w:r>
            <w:r w:rsidR="00E02325" w:rsidRPr="00405CCF">
              <w:rPr>
                <w:color w:val="002060"/>
              </w:rPr>
              <w:t xml:space="preserve"> Neonatal Screening and the</w:t>
            </w:r>
            <w:r w:rsidR="00790CED">
              <w:rPr>
                <w:color w:val="002060"/>
              </w:rPr>
              <w:t xml:space="preserve"> UK Newborn Screening Laboratories </w:t>
            </w:r>
            <w:r w:rsidR="00E02325" w:rsidRPr="00405CCF">
              <w:rPr>
                <w:color w:val="002060"/>
              </w:rPr>
              <w:t>Network are pl</w:t>
            </w:r>
            <w:r w:rsidR="00E02325">
              <w:rPr>
                <w:color w:val="002060"/>
              </w:rPr>
              <w:t>e</w:t>
            </w:r>
            <w:r w:rsidR="00E02325" w:rsidRPr="00405CCF">
              <w:rPr>
                <w:color w:val="002060"/>
              </w:rPr>
              <w:t>ased to host a meeting of leaders in the field from around the world to discuss progress.</w:t>
            </w:r>
          </w:p>
        </w:tc>
      </w:tr>
      <w:tr w:rsidR="00E02325" w:rsidTr="00E02325">
        <w:trPr>
          <w:trHeight w:val="256"/>
        </w:trPr>
        <w:tc>
          <w:tcPr>
            <w:tcW w:w="6290" w:type="dxa"/>
          </w:tcPr>
          <w:p w:rsidR="00E02325" w:rsidRPr="001D48CC" w:rsidRDefault="00E02325" w:rsidP="00E02325">
            <w:pPr>
              <w:rPr>
                <w:rFonts w:cs="Calibri"/>
                <w:b/>
                <w:color w:val="FFFFFF" w:themeColor="background1"/>
                <w:sz w:val="28"/>
                <w:szCs w:val="28"/>
              </w:rPr>
            </w:pPr>
          </w:p>
        </w:tc>
      </w:tr>
    </w:tbl>
    <w:p w:rsidR="00405CCF" w:rsidRDefault="00405CCF" w:rsidP="008C1077">
      <w:pPr>
        <w:jc w:val="both"/>
      </w:pPr>
    </w:p>
    <w:p w:rsidR="00E02325" w:rsidRDefault="00E02325" w:rsidP="008C1077">
      <w:pPr>
        <w:pStyle w:val="Subtitle"/>
        <w:jc w:val="left"/>
      </w:pPr>
    </w:p>
    <w:p w:rsidR="00E02325" w:rsidRDefault="00E02325" w:rsidP="008C1077">
      <w:pPr>
        <w:pStyle w:val="Subtitle"/>
        <w:jc w:val="left"/>
      </w:pPr>
    </w:p>
    <w:p w:rsidR="001D48CC" w:rsidRDefault="004D439C" w:rsidP="008C1077">
      <w:pPr>
        <w:pStyle w:val="Subtitle"/>
        <w:jc w:val="left"/>
      </w:pPr>
      <w:r>
        <w:rPr>
          <w:noProof/>
          <w:lang w:val="en-GB" w:eastAsia="en-GB"/>
        </w:rPr>
        <w:drawing>
          <wp:inline distT="0" distB="0" distL="0" distR="0" wp14:anchorId="79015EAB" wp14:editId="4499C713">
            <wp:extent cx="2103746" cy="494665"/>
            <wp:effectExtent l="0" t="0" r="0" b="635"/>
            <wp:docPr id="1" name="Picture 1" descr="https://www.isns-neoscreening.org/wp-content/uploads/2016/06/is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sns-neoscreening.org/wp-content/uploads/2016/06/isn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242" cy="52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4584">
        <w:tab/>
      </w:r>
      <w:r w:rsidR="00F54584">
        <w:tab/>
      </w:r>
      <w:r w:rsidR="00847494">
        <w:tab/>
      </w:r>
      <w:r w:rsidR="00847494">
        <w:tab/>
      </w:r>
      <w:r w:rsidR="00847494">
        <w:tab/>
      </w:r>
      <w:r w:rsidR="008C1077">
        <w:t xml:space="preserve">     </w:t>
      </w:r>
      <w:r w:rsidR="00F54584" w:rsidRPr="00F54584">
        <w:rPr>
          <w:noProof/>
          <w:lang w:val="en-GB" w:eastAsia="en-GB"/>
        </w:rPr>
        <w:drawing>
          <wp:inline distT="0" distB="0" distL="0" distR="0" wp14:anchorId="444E5FB3" wp14:editId="0DBA3E55">
            <wp:extent cx="2362200" cy="671751"/>
            <wp:effectExtent l="0" t="0" r="0" b="0"/>
            <wp:docPr id="30726" name="Picture 11" descr="Image result for UKNS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6" name="Picture 11" descr="Image result for UKNSL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47" cy="68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tbl>
      <w:tblPr>
        <w:tblW w:w="1051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Bottom layout table"/>
      </w:tblPr>
      <w:tblGrid>
        <w:gridCol w:w="10512"/>
      </w:tblGrid>
      <w:tr w:rsidR="001564C2" w:rsidTr="0081727B">
        <w:tc>
          <w:tcPr>
            <w:tcW w:w="10512" w:type="dxa"/>
          </w:tcPr>
          <w:p w:rsidR="001564C2" w:rsidRPr="00847494" w:rsidRDefault="00405CCF" w:rsidP="004D439C">
            <w:pPr>
              <w:pStyle w:val="Subtitle"/>
              <w:rPr>
                <w:rFonts w:ascii="Calibri Light" w:hAnsi="Calibri Light" w:cs="Calibri Light"/>
                <w:color w:val="002060"/>
                <w:sz w:val="72"/>
                <w:szCs w:val="72"/>
                <w:lang w:val="en"/>
              </w:rPr>
            </w:pPr>
            <w:r w:rsidRPr="00847494">
              <w:rPr>
                <w:rFonts w:ascii="Calibri Light" w:hAnsi="Calibri Light" w:cs="Calibri Light"/>
                <w:color w:val="002060"/>
                <w:sz w:val="72"/>
                <w:szCs w:val="72"/>
              </w:rPr>
              <w:t>18</w:t>
            </w:r>
            <w:r w:rsidRPr="00847494">
              <w:rPr>
                <w:rFonts w:ascii="Calibri Light" w:hAnsi="Calibri Light" w:cs="Calibri Light"/>
                <w:color w:val="002060"/>
                <w:sz w:val="72"/>
                <w:szCs w:val="72"/>
                <w:vertAlign w:val="superscript"/>
              </w:rPr>
              <w:t>th</w:t>
            </w:r>
            <w:r w:rsidRPr="00847494">
              <w:rPr>
                <w:rFonts w:ascii="Calibri Light" w:hAnsi="Calibri Light" w:cs="Calibri Light"/>
                <w:color w:val="002060"/>
                <w:sz w:val="72"/>
                <w:szCs w:val="72"/>
              </w:rPr>
              <w:t xml:space="preserve"> MAY 2020</w:t>
            </w:r>
          </w:p>
        </w:tc>
      </w:tr>
      <w:tr w:rsidR="001564C2" w:rsidTr="00A91A36">
        <w:trPr>
          <w:trHeight w:val="80"/>
        </w:trPr>
        <w:tc>
          <w:tcPr>
            <w:tcW w:w="10512" w:type="dxa"/>
          </w:tcPr>
          <w:p w:rsidR="00017857" w:rsidRPr="00847494" w:rsidRDefault="00405CCF" w:rsidP="00405CCF">
            <w:pPr>
              <w:rPr>
                <w:color w:val="002060"/>
              </w:rPr>
            </w:pPr>
            <w:r w:rsidRPr="00847494">
              <w:rPr>
                <w:color w:val="002060"/>
              </w:rPr>
              <w:t>The meeting will begin at 09.30 and close at 16.30</w:t>
            </w:r>
          </w:p>
          <w:p w:rsidR="004733D6" w:rsidRPr="00847494" w:rsidRDefault="00405CCF" w:rsidP="00405CCF">
            <w:pPr>
              <w:rPr>
                <w:color w:val="002060"/>
              </w:rPr>
            </w:pPr>
            <w:r w:rsidRPr="00847494">
              <w:rPr>
                <w:color w:val="002060"/>
              </w:rPr>
              <w:t xml:space="preserve">It is to be held at Heathrow Airport at the </w:t>
            </w:r>
            <w:r w:rsidR="00A91A36" w:rsidRPr="00847494">
              <w:rPr>
                <w:color w:val="002060"/>
              </w:rPr>
              <w:t>Park Inn by Radisson Hotel &amp; Conference Centre, Lo</w:t>
            </w:r>
            <w:r w:rsidR="0022367C">
              <w:rPr>
                <w:color w:val="002060"/>
              </w:rPr>
              <w:t>n</w:t>
            </w:r>
            <w:r w:rsidR="00A91A36" w:rsidRPr="00847494">
              <w:rPr>
                <w:color w:val="002060"/>
              </w:rPr>
              <w:t>don, Heathrow, Bath Road, Middlesex, UB7 0DU</w:t>
            </w:r>
          </w:p>
          <w:p w:rsidR="00A91A36" w:rsidRPr="00847494" w:rsidRDefault="00A91A36" w:rsidP="00A91A36">
            <w:pPr>
              <w:ind w:left="0"/>
              <w:rPr>
                <w:color w:val="002060"/>
              </w:rPr>
            </w:pPr>
            <w:r w:rsidRPr="00847494">
              <w:rPr>
                <w:color w:val="002060"/>
              </w:rPr>
              <w:t xml:space="preserve">The registration fee for the one day meeting is : </w:t>
            </w:r>
            <w:r w:rsidR="009609AF">
              <w:rPr>
                <w:color w:val="002060"/>
              </w:rPr>
              <w:t>£40</w:t>
            </w:r>
            <w:r w:rsidRPr="00847494">
              <w:rPr>
                <w:color w:val="002060"/>
              </w:rPr>
              <w:t xml:space="preserve"> payable to ISNS</w:t>
            </w:r>
          </w:p>
          <w:p w:rsidR="00583C46" w:rsidRPr="00AA1C47" w:rsidRDefault="00583C46" w:rsidP="00A91A36">
            <w:pPr>
              <w:ind w:left="0"/>
              <w:rPr>
                <w:i/>
                <w:color w:val="002060"/>
              </w:rPr>
            </w:pPr>
            <w:r w:rsidRPr="00AA1C47">
              <w:rPr>
                <w:color w:val="002060"/>
              </w:rPr>
              <w:t>Register at: https://membership.isns-neoscreening.org/member/conferences/</w:t>
            </w:r>
          </w:p>
          <w:p w:rsidR="00405CCF" w:rsidRPr="00847494" w:rsidRDefault="00405CCF" w:rsidP="00AA1C47">
            <w:pPr>
              <w:ind w:left="0"/>
              <w:rPr>
                <w:color w:val="002060"/>
                <w:lang w:val="en"/>
              </w:rPr>
            </w:pPr>
          </w:p>
        </w:tc>
      </w:tr>
    </w:tbl>
    <w:p w:rsidR="002A068F" w:rsidRPr="001D48CC" w:rsidRDefault="002A068F" w:rsidP="00583C46">
      <w:pPr>
        <w:spacing w:after="0"/>
        <w:ind w:left="0"/>
        <w:jc w:val="left"/>
        <w:rPr>
          <w:sz w:val="4"/>
        </w:rPr>
      </w:pPr>
    </w:p>
    <w:sectPr w:rsidR="002A068F" w:rsidRPr="001D48CC" w:rsidSect="00DA36B4">
      <w:headerReference w:type="default" r:id="rId14"/>
      <w:footerReference w:type="default" r:id="rId15"/>
      <w:headerReference w:type="first" r:id="rId16"/>
      <w:pgSz w:w="12240" w:h="15840"/>
      <w:pgMar w:top="3402" w:right="720" w:bottom="5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7377" w:rsidRDefault="000E7377" w:rsidP="0068245E">
      <w:pPr>
        <w:spacing w:after="0"/>
      </w:pPr>
      <w:r>
        <w:separator/>
      </w:r>
    </w:p>
    <w:p w:rsidR="000E7377" w:rsidRDefault="000E7377"/>
    <w:p w:rsidR="000E7377" w:rsidRDefault="000E7377"/>
  </w:endnote>
  <w:endnote w:type="continuationSeparator" w:id="0">
    <w:p w:rsidR="000E7377" w:rsidRDefault="000E7377" w:rsidP="0068245E">
      <w:pPr>
        <w:spacing w:after="0"/>
      </w:pPr>
      <w:r>
        <w:continuationSeparator/>
      </w:r>
    </w:p>
    <w:p w:rsidR="000E7377" w:rsidRDefault="000E7377"/>
    <w:p w:rsidR="000E7377" w:rsidRDefault="000E73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4DD" w:rsidRDefault="009124DD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583C46">
      <w:rPr>
        <w:noProof/>
      </w:rPr>
      <w:t>2</w:t>
    </w:r>
    <w:r>
      <w:rPr>
        <w:noProof/>
      </w:rPr>
      <w:fldChar w:fldCharType="end"/>
    </w:r>
  </w:p>
  <w:p w:rsidR="00A11C55" w:rsidRDefault="00A11C55"/>
  <w:p w:rsidR="00113D4A" w:rsidRDefault="00113D4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7377" w:rsidRDefault="000E7377" w:rsidP="0068245E">
      <w:pPr>
        <w:spacing w:after="0"/>
      </w:pPr>
      <w:r>
        <w:separator/>
      </w:r>
    </w:p>
    <w:p w:rsidR="000E7377" w:rsidRDefault="000E7377"/>
    <w:p w:rsidR="000E7377" w:rsidRDefault="000E7377"/>
  </w:footnote>
  <w:footnote w:type="continuationSeparator" w:id="0">
    <w:p w:rsidR="000E7377" w:rsidRDefault="000E7377" w:rsidP="0068245E">
      <w:pPr>
        <w:spacing w:after="0"/>
      </w:pPr>
      <w:r>
        <w:continuationSeparator/>
      </w:r>
    </w:p>
    <w:p w:rsidR="000E7377" w:rsidRDefault="000E7377"/>
    <w:p w:rsidR="000E7377" w:rsidRDefault="000E737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68F" w:rsidRDefault="002A068F">
    <w:pPr>
      <w:pStyle w:val="Header"/>
    </w:pPr>
  </w:p>
  <w:p w:rsidR="00A11C55" w:rsidRDefault="00A11C55"/>
  <w:p w:rsidR="00113D4A" w:rsidRDefault="00113D4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2433" w:rsidRDefault="00DA36B4" w:rsidP="00DA36B4">
    <w:pPr>
      <w:pStyle w:val="Header"/>
      <w:ind w:hanging="810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BEA7E87" wp14:editId="4FE2BBCF">
              <wp:simplePos x="0" y="0"/>
              <wp:positionH relativeFrom="column">
                <wp:posOffset>609600</wp:posOffset>
              </wp:positionH>
              <wp:positionV relativeFrom="paragraph">
                <wp:posOffset>247650</wp:posOffset>
              </wp:positionV>
              <wp:extent cx="5961888" cy="5961888"/>
              <wp:effectExtent l="0" t="0" r="1270" b="1270"/>
              <wp:wrapNone/>
              <wp:docPr id="20" name="Group 20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xmlns:w15="http://schemas.microsoft.com/office/word/2012/wordml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1888" cy="5961888"/>
                        <a:chOff x="0" y="0"/>
                        <a:chExt cx="5960110" cy="5960110"/>
                      </a:xfrm>
                    </wpg:grpSpPr>
                    <wps:wsp>
                      <wps:cNvPr id="193" name="Oval 193" descr="Back accent circle"/>
                      <wps:cNvSpPr>
                        <a:spLocks/>
                      </wps:cNvSpPr>
                      <wps:spPr>
                        <a:xfrm>
                          <a:off x="0" y="0"/>
                          <a:ext cx="5960110" cy="596011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alpha val="1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Oval 27" descr="Top circle of layer"/>
                      <wps:cNvSpPr>
                        <a:spLocks/>
                      </wps:cNvSpPr>
                      <wps:spPr>
                        <a:xfrm>
                          <a:off x="180995" y="250828"/>
                          <a:ext cx="5467350" cy="54673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41A8899" id="Group 20" o:spid="_x0000_s1026" style="position:absolute;margin-left:48pt;margin-top:19.5pt;width:469.45pt;height:469.45pt;z-index:251659264;mso-height-relative:margin" coordsize="59601,5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AG9fAMAADUKAAAOAAAAZHJzL2Uyb0RvYy54bWzsVttO3DAQfa/Uf7D8vmSTvWVXBLQLBVVC&#10;gMRWPBvHuQjHdm0v2W3Vf+/Yzl6Aqqpo+wYPwZOxxzNn5pzN8em64eiJaVNLkeH4qI8RE1TmtSgz&#10;/GV50UsxMpaInHApWIY3zODTk48fjls1Y4msJM+ZRhBEmFmrMlxZq2ZRZGjFGmKOpGICnIXUDbFg&#10;6jLKNWkhesOjpN8fR63UudKSMmPg7Xlw4hMfvygYtTdFYZhFPMOQm/VP7Z8P7hmdHJNZqYmqatql&#10;Qd6QRUNqAZfuQp0TS9BK169CNTXV0sjCHlHZRLIoasp8DVBN3H9RzaWWK+VrKWdtqXYwAbQvcHpz&#10;WHr9dKtRnWc4AXgEaaBH/loEtiuIre2Vsd0qlPT9LE4H55OLcW8xnKa94WAx6E2H6aIXT5J0MUrm&#10;8/Gn4Q8HbbQ/H7WqnPnbXG/88lKrO3WrYZ97UQbL3bQudOP+Azxo7Xu12fUK8kEUXo6m4zhNYboo&#10;+LaG7yatoOWvztHq0/5kP46h2u6kN0Ky4WKf6i6dVsFkmj345u/Av6uIYr6nJsDhwY+ngy36N0+E&#10;I2/nzFAY1QWhj4hQygRUXmvKmYPWpQVwOgAdVEZdSfpoXBnPPM4w3Z4/hPX34JCZ0sZeMtkgt8gw&#10;47xWxpVEZuQJZiVAud3lk5O8zi9qzr2xMWdcI6gyw0DkXLZL6ClGnBgLDmi0/wvxuKpI2BoD2z1d&#10;YaaMD+HHyxyG5gK1IELJBHYiSkBOCk4gNG0UDLgRJUaEl6BT1GofX0iXFSQcqjonpgq3+bBBHJra&#10;gkLxuslwGjILBXLhjjGvMV3Ve7Dd6kHmG+CWlkF0jKIXNSB2BXXeEg0qA0mCctobeBRcQuayW2FU&#10;Sf3tV+/dfpg/8GLUgmpBVV9XRDOA77OAyZzGwyGEtd4YjiaO1PrQ83DoEavmTEIbYtBoRf3S7bd8&#10;uyy0bO5BYOfuVnARQeHugF9nnFnXMoxAoimbz/0apE0ReyXuFHXBt/Au1/dEq25sLDT9Wm7Z8Gp0&#10;wl53Usj5ysqi9nO1x7UbdGBm4MJ/p2gyecZQZ3YEXUrVERPJAuZ4w/S/YWic9qfTEUagcMmonyZp&#10;mMidBA7Hk8EIsPdC1hlhOLdU37LwrVx1P8NsR9cgQrHLwrHwnXrv1PO/lfBt4iei+45yHz+Htqfq&#10;/mvv5CcAAAD//wMAUEsDBBQABgAIAAAAIQBiE3HA4AAAAAoBAAAPAAAAZHJzL2Rvd25yZXYueG1s&#10;TI/BSsNAEIbvgu+wjODNbmK0NTGbUop6KgVbQbxNs9MkNLsbstskfXunJz0Nwzf88/35cjKtGKj3&#10;jbMK4lkEgmzpdGMrBV/794cXED6g1dg6Swou5GFZ3N7kmGk32k8adqESHGJ9hgrqELpMSl/WZNDP&#10;XEeW2dH1BgOvfSV1jyOHm1Y+RtFcGmwsf6ixo3VN5Wl3Ngo+RhxXSfw2bE7H9eVn/7z93sSk1P3d&#10;tHoFEWgKf8dw1Wd1KNjp4M5We9EqSOdcJShIUp5XHiVPKYgDk8UiBVnk8n+F4hcAAP//AwBQSwEC&#10;LQAUAAYACAAAACEAtoM4kv4AAADhAQAAEwAAAAAAAAAAAAAAAAAAAAAAW0NvbnRlbnRfVHlwZXNd&#10;LnhtbFBLAQItABQABgAIAAAAIQA4/SH/1gAAAJQBAAALAAAAAAAAAAAAAAAAAC8BAABfcmVscy8u&#10;cmVsc1BLAQItABQABgAIAAAAIQDcNAG9fAMAADUKAAAOAAAAAAAAAAAAAAAAAC4CAABkcnMvZTJv&#10;RG9jLnhtbFBLAQItABQABgAIAAAAIQBiE3HA4AAAAAoBAAAPAAAAAAAAAAAAAAAAANYFAABkcnMv&#10;ZG93bnJldi54bWxQSwUGAAAAAAQABADzAAAA4wYAAAAA&#10;">
              <v:oval id="Oval 193" o:spid="_x0000_s1027" alt="Back accent circle" style="position:absolute;width:59601;height:596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KutsMA&#10;AADcAAAADwAAAGRycy9kb3ducmV2LnhtbERPzWoCMRC+C75DmII3zWqprVujaK3UQ1vQ9gGGzXQT&#10;djNZNlHXtzcFwdt8fL8zX3auFidqg/WsYDzKQBAXXlsuFfz+bIcvIEJE1lh7JgUXCrBc9HtzzLU/&#10;855Oh1iKFMIhRwUmxiaXMhSGHIaRb4gT9+dbhzHBtpS6xXMKd7WcZNlUOrScGgw29GaoqA5Hp6D6&#10;PE5n2w/7tbHN8/jJfL+v965SavDQrV5BROriXXxz73SaP3uE/2fSB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KutsMAAADcAAAADwAAAAAAAAAAAAAAAACYAgAAZHJzL2Rv&#10;d25yZXYueG1sUEsFBgAAAAAEAAQA9QAAAIgDAAAAAA==&#10;" fillcolor="windowText" stroked="f" strokeweight="1pt">
                <v:fill opacity="7967f"/>
                <v:stroke joinstyle="miter"/>
                <v:path arrowok="t"/>
              </v:oval>
              <v:oval id="Oval 27" o:spid="_x0000_s1028" alt="Top circle of layer" style="position:absolute;left:1809;top:2508;width:54674;height:546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7FOr8A&#10;AADbAAAADwAAAGRycy9kb3ducmV2LnhtbESPzQrCMBCE74LvEFbwpqkeVKpRRBA8ePGPXpdmbavN&#10;piRR69sbQfA4zMw3zGLVmlo8yfnKsoLRMAFBnFtdcaHgfNoOZiB8QNZYWyYFb/KwWnY7C0y1ffGB&#10;nsdQiAhhn6KCMoQmldLnJRn0Q9sQR+9qncEQpSukdviKcFPLcZJMpMGK40KJDW1Kyu/Hh1FQuMPl&#10;vTkn16yRFU1zd8v2k5NS/V67noMI1IZ/+NfeaQXjKXy/xB8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XsU6vwAAANsAAAAPAAAAAAAAAAAAAAAAAJgCAABkcnMvZG93bnJl&#10;di54bWxQSwUGAAAAAAQABAD1AAAAhAMAAAAA&#10;" fillcolor="#82b4b9 [3204]" stroked="f" strokeweight="1pt">
                <v:stroke joinstyle="miter"/>
                <v:path arrowok="t"/>
              </v:oval>
            </v:group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744DCDFA" wp14:editId="67E3D6D8">
          <wp:extent cx="8889365" cy="5409822"/>
          <wp:effectExtent l="0" t="0" r="6985" b="63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115074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89365" cy="54098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2C3C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007"/>
    <w:rsid w:val="00017857"/>
    <w:rsid w:val="0003220B"/>
    <w:rsid w:val="00060C11"/>
    <w:rsid w:val="000E33EA"/>
    <w:rsid w:val="000E7377"/>
    <w:rsid w:val="00113D4A"/>
    <w:rsid w:val="001564C2"/>
    <w:rsid w:val="001570B2"/>
    <w:rsid w:val="001624C3"/>
    <w:rsid w:val="001646E8"/>
    <w:rsid w:val="001D48CC"/>
    <w:rsid w:val="00204149"/>
    <w:rsid w:val="00204FC5"/>
    <w:rsid w:val="00220400"/>
    <w:rsid w:val="0022367C"/>
    <w:rsid w:val="002733AA"/>
    <w:rsid w:val="00285988"/>
    <w:rsid w:val="002A068F"/>
    <w:rsid w:val="002D65B6"/>
    <w:rsid w:val="002F38E6"/>
    <w:rsid w:val="0032326A"/>
    <w:rsid w:val="003418A5"/>
    <w:rsid w:val="00381D12"/>
    <w:rsid w:val="00381ECC"/>
    <w:rsid w:val="0039194A"/>
    <w:rsid w:val="003C5628"/>
    <w:rsid w:val="003C7EF8"/>
    <w:rsid w:val="00405CCF"/>
    <w:rsid w:val="004611DB"/>
    <w:rsid w:val="004733D6"/>
    <w:rsid w:val="004A042C"/>
    <w:rsid w:val="004B3546"/>
    <w:rsid w:val="004C6C85"/>
    <w:rsid w:val="004D280B"/>
    <w:rsid w:val="004D439C"/>
    <w:rsid w:val="005116DB"/>
    <w:rsid w:val="00532C3C"/>
    <w:rsid w:val="00583C46"/>
    <w:rsid w:val="00587A4E"/>
    <w:rsid w:val="005A3968"/>
    <w:rsid w:val="005B2714"/>
    <w:rsid w:val="005C41D2"/>
    <w:rsid w:val="005D2D39"/>
    <w:rsid w:val="005E2049"/>
    <w:rsid w:val="00620323"/>
    <w:rsid w:val="0066144F"/>
    <w:rsid w:val="0068245E"/>
    <w:rsid w:val="00684A8A"/>
    <w:rsid w:val="0069500E"/>
    <w:rsid w:val="006973C3"/>
    <w:rsid w:val="006A21A8"/>
    <w:rsid w:val="00713F12"/>
    <w:rsid w:val="00790CED"/>
    <w:rsid w:val="007A4EDB"/>
    <w:rsid w:val="007C4762"/>
    <w:rsid w:val="007D6435"/>
    <w:rsid w:val="0081727B"/>
    <w:rsid w:val="00834305"/>
    <w:rsid w:val="00847494"/>
    <w:rsid w:val="00852EB7"/>
    <w:rsid w:val="008770A1"/>
    <w:rsid w:val="00884BB4"/>
    <w:rsid w:val="00897FB4"/>
    <w:rsid w:val="008C1077"/>
    <w:rsid w:val="008E41D2"/>
    <w:rsid w:val="009124DD"/>
    <w:rsid w:val="0094423C"/>
    <w:rsid w:val="009609AF"/>
    <w:rsid w:val="009A02E6"/>
    <w:rsid w:val="00A11C55"/>
    <w:rsid w:val="00A91A36"/>
    <w:rsid w:val="00A95506"/>
    <w:rsid w:val="00AA1C47"/>
    <w:rsid w:val="00AA40D7"/>
    <w:rsid w:val="00AB0A29"/>
    <w:rsid w:val="00AB123B"/>
    <w:rsid w:val="00AC5469"/>
    <w:rsid w:val="00AF0DE6"/>
    <w:rsid w:val="00AF1269"/>
    <w:rsid w:val="00AF7007"/>
    <w:rsid w:val="00B01D43"/>
    <w:rsid w:val="00B168F9"/>
    <w:rsid w:val="00B368A1"/>
    <w:rsid w:val="00BD6DAD"/>
    <w:rsid w:val="00BF11E8"/>
    <w:rsid w:val="00BF6F64"/>
    <w:rsid w:val="00C0444E"/>
    <w:rsid w:val="00C12433"/>
    <w:rsid w:val="00C67FD5"/>
    <w:rsid w:val="00C93A32"/>
    <w:rsid w:val="00CA58D1"/>
    <w:rsid w:val="00CE754C"/>
    <w:rsid w:val="00CF207A"/>
    <w:rsid w:val="00D216F4"/>
    <w:rsid w:val="00D37285"/>
    <w:rsid w:val="00D529A9"/>
    <w:rsid w:val="00DA36B4"/>
    <w:rsid w:val="00DC4FBE"/>
    <w:rsid w:val="00E02325"/>
    <w:rsid w:val="00E074D5"/>
    <w:rsid w:val="00E402F3"/>
    <w:rsid w:val="00E43EFE"/>
    <w:rsid w:val="00E73EAC"/>
    <w:rsid w:val="00EC54E5"/>
    <w:rsid w:val="00F0092F"/>
    <w:rsid w:val="00F41D6A"/>
    <w:rsid w:val="00F46436"/>
    <w:rsid w:val="00F54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ndara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unhideWhenUsed="0" w:qFormat="1"/>
    <w:lsdException w:name="heading 4" w:uiPriority="9" w:qFormat="1"/>
    <w:lsdException w:name="heading 5" w:uiPriority="9" w:qFormat="1"/>
    <w:lsdException w:name="heading 6" w:uiPriority="9" w:unhideWhenUsed="0" w:qFormat="1"/>
    <w:lsdException w:name="heading 7" w:uiPriority="9" w:unhideWhenUsed="0" w:qFormat="1"/>
    <w:lsdException w:name="heading 8" w:uiPriority="9" w:qFormat="1"/>
    <w:lsdException w:name="heading 9" w:uiPriority="9" w:qFormat="1"/>
    <w:lsdException w:name="toc 1" w:uiPriority="39" w:unhideWhenUsed="0"/>
    <w:lsdException w:name="toc 2" w:uiPriority="39" w:unhideWhenUsed="0"/>
    <w:lsdException w:name="toc 3" w:uiPriority="39" w:unhideWhenUsed="0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98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8E6"/>
    <w:pPr>
      <w:spacing w:after="120"/>
      <w:ind w:left="101" w:right="101"/>
      <w:jc w:val="center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5B2714"/>
    <w:pPr>
      <w:spacing w:before="120"/>
    </w:pPr>
    <w:rPr>
      <w:rFonts w:asciiTheme="majorHAnsi" w:hAnsiTheme="majorHAnsi"/>
      <w:b/>
      <w:color w:val="386065" w:themeColor="accent2"/>
      <w:sz w:val="40"/>
      <w:szCs w:val="21"/>
    </w:rPr>
  </w:style>
  <w:style w:type="character" w:customStyle="1" w:styleId="SubtitleChar">
    <w:name w:val="Subtitle Char"/>
    <w:link w:val="Subtitle"/>
    <w:uiPriority w:val="1"/>
    <w:rsid w:val="005B2714"/>
    <w:rPr>
      <w:rFonts w:asciiTheme="majorHAnsi" w:hAnsiTheme="majorHAnsi"/>
      <w:b/>
      <w:color w:val="386065" w:themeColor="accent2"/>
      <w:sz w:val="40"/>
      <w:szCs w:val="21"/>
    </w:rPr>
  </w:style>
  <w:style w:type="paragraph" w:styleId="Title">
    <w:name w:val="Title"/>
    <w:basedOn w:val="Normal"/>
    <w:link w:val="TitleChar"/>
    <w:uiPriority w:val="1"/>
    <w:qFormat/>
    <w:rsid w:val="005B2714"/>
    <w:pPr>
      <w:spacing w:line="192" w:lineRule="auto"/>
      <w:ind w:left="102" w:right="102"/>
    </w:pPr>
    <w:rPr>
      <w:rFonts w:asciiTheme="majorHAnsi" w:hAnsiTheme="majorHAnsi"/>
      <w:b/>
      <w:caps/>
      <w:sz w:val="120"/>
      <w:szCs w:val="120"/>
    </w:rPr>
  </w:style>
  <w:style w:type="character" w:customStyle="1" w:styleId="TitleChar">
    <w:name w:val="Title Char"/>
    <w:link w:val="Title"/>
    <w:uiPriority w:val="1"/>
    <w:rsid w:val="005B2714"/>
    <w:rPr>
      <w:rFonts w:asciiTheme="majorHAnsi" w:hAnsiTheme="majorHAnsi"/>
      <w:b/>
      <w:caps/>
      <w:sz w:val="120"/>
      <w:szCs w:val="120"/>
    </w:rPr>
  </w:style>
  <w:style w:type="paragraph" w:styleId="Date">
    <w:name w:val="Date"/>
    <w:basedOn w:val="Normal"/>
    <w:link w:val="DateChar"/>
    <w:uiPriority w:val="2"/>
    <w:unhideWhenUsed/>
    <w:qFormat/>
    <w:rsid w:val="00F46436"/>
    <w:pPr>
      <w:pBdr>
        <w:left w:val="dotted" w:sz="2" w:space="2" w:color="FFFFFF"/>
        <w:right w:val="dotted" w:sz="2" w:space="2" w:color="FFFFFF"/>
      </w:pBdr>
      <w:spacing w:before="120" w:after="40" w:line="216" w:lineRule="auto"/>
      <w:ind w:left="0" w:right="0"/>
      <w:jc w:val="left"/>
    </w:pPr>
    <w:rPr>
      <w:b/>
      <w:bCs/>
      <w:smallCaps/>
      <w:color w:val="82B4B9" w:themeColor="accent1"/>
      <w:sz w:val="28"/>
    </w:rPr>
  </w:style>
  <w:style w:type="character" w:customStyle="1" w:styleId="DateChar">
    <w:name w:val="Date Char"/>
    <w:link w:val="Date"/>
    <w:uiPriority w:val="2"/>
    <w:rsid w:val="00F46436"/>
    <w:rPr>
      <w:rFonts w:asciiTheme="minorHAnsi" w:hAnsiTheme="minorHAnsi"/>
      <w:b/>
      <w:bCs/>
      <w:smallCaps/>
      <w:color w:val="82B4B9" w:themeColor="accent1"/>
      <w:sz w:val="28"/>
    </w:rPr>
  </w:style>
  <w:style w:type="paragraph" w:customStyle="1" w:styleId="Time">
    <w:name w:val="Time"/>
    <w:basedOn w:val="Normal"/>
    <w:uiPriority w:val="2"/>
    <w:qFormat/>
    <w:rsid w:val="005B2714"/>
    <w:pPr>
      <w:spacing w:after="300" w:line="216" w:lineRule="auto"/>
      <w:contextualSpacing/>
    </w:pPr>
    <w:rPr>
      <w:b/>
      <w:bCs/>
      <w:smallCaps/>
      <w:color w:val="000000" w:themeColor="text1"/>
      <w:sz w:val="44"/>
    </w:rPr>
  </w:style>
  <w:style w:type="paragraph" w:customStyle="1" w:styleId="Location">
    <w:name w:val="Location"/>
    <w:basedOn w:val="Normal"/>
    <w:uiPriority w:val="3"/>
    <w:qFormat/>
    <w:rsid w:val="00F46436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82B4B9" w:themeColor="accent1"/>
      <w:sz w:val="28"/>
    </w:rPr>
  </w:style>
  <w:style w:type="paragraph" w:customStyle="1" w:styleId="ContactInfo">
    <w:name w:val="Contact Info"/>
    <w:basedOn w:val="Normal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character" w:customStyle="1" w:styleId="Heading1Char">
    <w:name w:val="Heading 1 Char"/>
    <w:link w:val="Heading1"/>
    <w:uiPriority w:val="9"/>
    <w:semiHidden/>
    <w:rsid w:val="001D48CC"/>
    <w:rPr>
      <w:rFonts w:ascii="Calibri" w:eastAsia="Times New Roman" w:hAnsi="Calibri"/>
      <w:color w:val="386065"/>
      <w:sz w:val="32"/>
      <w:szCs w:val="32"/>
      <w:lang w:eastAsia="ja-JP"/>
    </w:rPr>
  </w:style>
  <w:style w:type="character" w:customStyle="1" w:styleId="Heading2Char">
    <w:name w:val="Heading 2 Char"/>
    <w:link w:val="Heading2"/>
    <w:uiPriority w:val="9"/>
    <w:semiHidden/>
    <w:rsid w:val="001D48CC"/>
    <w:rPr>
      <w:rFonts w:ascii="Calibri" w:eastAsia="Times New Roman" w:hAnsi="Calibri"/>
      <w:color w:val="386065"/>
      <w:sz w:val="26"/>
      <w:szCs w:val="26"/>
      <w:lang w:eastAsia="ja-JP"/>
    </w:rPr>
  </w:style>
  <w:style w:type="character" w:customStyle="1" w:styleId="Heading4Char">
    <w:name w:val="Heading 4 Char"/>
    <w:link w:val="Heading4"/>
    <w:uiPriority w:val="9"/>
    <w:semiHidden/>
    <w:rsid w:val="001D48CC"/>
    <w:rPr>
      <w:rFonts w:ascii="Calibri" w:eastAsia="Times New Roman" w:hAnsi="Calibri"/>
      <w:i/>
      <w:iCs/>
      <w:color w:val="386065"/>
      <w:sz w:val="24"/>
      <w:szCs w:val="24"/>
      <w:lang w:eastAsia="ja-JP"/>
    </w:rPr>
  </w:style>
  <w:style w:type="character" w:customStyle="1" w:styleId="Heading5Char">
    <w:name w:val="Heading 5 Char"/>
    <w:link w:val="Heading5"/>
    <w:uiPriority w:val="9"/>
    <w:semiHidden/>
    <w:rsid w:val="001D48CC"/>
    <w:rPr>
      <w:rFonts w:ascii="Calibri" w:eastAsia="Times New Roman" w:hAnsi="Calibri"/>
      <w:color w:val="386065"/>
      <w:sz w:val="24"/>
      <w:szCs w:val="24"/>
      <w:lang w:eastAsia="ja-JP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left="101" w:right="101"/>
    </w:pPr>
    <w:rPr>
      <w:color w:val="572111"/>
      <w:lang w:eastAsia="ja-JP"/>
    </w:rPr>
  </w:style>
  <w:style w:type="character" w:customStyle="1" w:styleId="Heading8Char">
    <w:name w:val="Heading 8 Char"/>
    <w:link w:val="Heading8"/>
    <w:uiPriority w:val="9"/>
    <w:semiHidden/>
    <w:rsid w:val="001D48CC"/>
    <w:rPr>
      <w:rFonts w:ascii="Calibri" w:eastAsia="Times New Roman" w:hAnsi="Calibri"/>
      <w:color w:val="272727"/>
      <w:sz w:val="22"/>
      <w:szCs w:val="21"/>
      <w:lang w:eastAsia="ja-JP"/>
    </w:rPr>
  </w:style>
  <w:style w:type="character" w:customStyle="1" w:styleId="Heading9Char">
    <w:name w:val="Heading 9 Char"/>
    <w:link w:val="Heading9"/>
    <w:uiPriority w:val="9"/>
    <w:semiHidden/>
    <w:rsid w:val="001D48CC"/>
    <w:rPr>
      <w:rFonts w:ascii="Calibri" w:eastAsia="Times New Roman" w:hAnsi="Calibri"/>
      <w:i/>
      <w:iCs/>
      <w:color w:val="272727"/>
      <w:sz w:val="22"/>
      <w:szCs w:val="21"/>
      <w:lang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OtherText">
    <w:name w:val="Other Text"/>
    <w:basedOn w:val="Normal"/>
    <w:qFormat/>
    <w:rsid w:val="005B2714"/>
    <w:rPr>
      <w:rFonts w:cs="Calibri"/>
      <w:b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ndara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unhideWhenUsed="0" w:qFormat="1"/>
    <w:lsdException w:name="heading 4" w:uiPriority="9" w:qFormat="1"/>
    <w:lsdException w:name="heading 5" w:uiPriority="9" w:qFormat="1"/>
    <w:lsdException w:name="heading 6" w:uiPriority="9" w:unhideWhenUsed="0" w:qFormat="1"/>
    <w:lsdException w:name="heading 7" w:uiPriority="9" w:unhideWhenUsed="0" w:qFormat="1"/>
    <w:lsdException w:name="heading 8" w:uiPriority="9" w:qFormat="1"/>
    <w:lsdException w:name="heading 9" w:uiPriority="9" w:qFormat="1"/>
    <w:lsdException w:name="toc 1" w:uiPriority="39" w:unhideWhenUsed="0"/>
    <w:lsdException w:name="toc 2" w:uiPriority="39" w:unhideWhenUsed="0"/>
    <w:lsdException w:name="toc 3" w:uiPriority="39" w:unhideWhenUsed="0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98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8E6"/>
    <w:pPr>
      <w:spacing w:after="120"/>
      <w:ind w:left="101" w:right="101"/>
      <w:jc w:val="center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5B2714"/>
    <w:pPr>
      <w:spacing w:before="120"/>
    </w:pPr>
    <w:rPr>
      <w:rFonts w:asciiTheme="majorHAnsi" w:hAnsiTheme="majorHAnsi"/>
      <w:b/>
      <w:color w:val="386065" w:themeColor="accent2"/>
      <w:sz w:val="40"/>
      <w:szCs w:val="21"/>
    </w:rPr>
  </w:style>
  <w:style w:type="character" w:customStyle="1" w:styleId="SubtitleChar">
    <w:name w:val="Subtitle Char"/>
    <w:link w:val="Subtitle"/>
    <w:uiPriority w:val="1"/>
    <w:rsid w:val="005B2714"/>
    <w:rPr>
      <w:rFonts w:asciiTheme="majorHAnsi" w:hAnsiTheme="majorHAnsi"/>
      <w:b/>
      <w:color w:val="386065" w:themeColor="accent2"/>
      <w:sz w:val="40"/>
      <w:szCs w:val="21"/>
    </w:rPr>
  </w:style>
  <w:style w:type="paragraph" w:styleId="Title">
    <w:name w:val="Title"/>
    <w:basedOn w:val="Normal"/>
    <w:link w:val="TitleChar"/>
    <w:uiPriority w:val="1"/>
    <w:qFormat/>
    <w:rsid w:val="005B2714"/>
    <w:pPr>
      <w:spacing w:line="192" w:lineRule="auto"/>
      <w:ind w:left="102" w:right="102"/>
    </w:pPr>
    <w:rPr>
      <w:rFonts w:asciiTheme="majorHAnsi" w:hAnsiTheme="majorHAnsi"/>
      <w:b/>
      <w:caps/>
      <w:sz w:val="120"/>
      <w:szCs w:val="120"/>
    </w:rPr>
  </w:style>
  <w:style w:type="character" w:customStyle="1" w:styleId="TitleChar">
    <w:name w:val="Title Char"/>
    <w:link w:val="Title"/>
    <w:uiPriority w:val="1"/>
    <w:rsid w:val="005B2714"/>
    <w:rPr>
      <w:rFonts w:asciiTheme="majorHAnsi" w:hAnsiTheme="majorHAnsi"/>
      <w:b/>
      <w:caps/>
      <w:sz w:val="120"/>
      <w:szCs w:val="120"/>
    </w:rPr>
  </w:style>
  <w:style w:type="paragraph" w:styleId="Date">
    <w:name w:val="Date"/>
    <w:basedOn w:val="Normal"/>
    <w:link w:val="DateChar"/>
    <w:uiPriority w:val="2"/>
    <w:unhideWhenUsed/>
    <w:qFormat/>
    <w:rsid w:val="00F46436"/>
    <w:pPr>
      <w:pBdr>
        <w:left w:val="dotted" w:sz="2" w:space="2" w:color="FFFFFF"/>
        <w:right w:val="dotted" w:sz="2" w:space="2" w:color="FFFFFF"/>
      </w:pBdr>
      <w:spacing w:before="120" w:after="40" w:line="216" w:lineRule="auto"/>
      <w:ind w:left="0" w:right="0"/>
      <w:jc w:val="left"/>
    </w:pPr>
    <w:rPr>
      <w:b/>
      <w:bCs/>
      <w:smallCaps/>
      <w:color w:val="82B4B9" w:themeColor="accent1"/>
      <w:sz w:val="28"/>
    </w:rPr>
  </w:style>
  <w:style w:type="character" w:customStyle="1" w:styleId="DateChar">
    <w:name w:val="Date Char"/>
    <w:link w:val="Date"/>
    <w:uiPriority w:val="2"/>
    <w:rsid w:val="00F46436"/>
    <w:rPr>
      <w:rFonts w:asciiTheme="minorHAnsi" w:hAnsiTheme="minorHAnsi"/>
      <w:b/>
      <w:bCs/>
      <w:smallCaps/>
      <w:color w:val="82B4B9" w:themeColor="accent1"/>
      <w:sz w:val="28"/>
    </w:rPr>
  </w:style>
  <w:style w:type="paragraph" w:customStyle="1" w:styleId="Time">
    <w:name w:val="Time"/>
    <w:basedOn w:val="Normal"/>
    <w:uiPriority w:val="2"/>
    <w:qFormat/>
    <w:rsid w:val="005B2714"/>
    <w:pPr>
      <w:spacing w:after="300" w:line="216" w:lineRule="auto"/>
      <w:contextualSpacing/>
    </w:pPr>
    <w:rPr>
      <w:b/>
      <w:bCs/>
      <w:smallCaps/>
      <w:color w:val="000000" w:themeColor="text1"/>
      <w:sz w:val="44"/>
    </w:rPr>
  </w:style>
  <w:style w:type="paragraph" w:customStyle="1" w:styleId="Location">
    <w:name w:val="Location"/>
    <w:basedOn w:val="Normal"/>
    <w:uiPriority w:val="3"/>
    <w:qFormat/>
    <w:rsid w:val="00F46436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82B4B9" w:themeColor="accent1"/>
      <w:sz w:val="28"/>
    </w:rPr>
  </w:style>
  <w:style w:type="paragraph" w:customStyle="1" w:styleId="ContactInfo">
    <w:name w:val="Contact Info"/>
    <w:basedOn w:val="Normal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character" w:customStyle="1" w:styleId="Heading1Char">
    <w:name w:val="Heading 1 Char"/>
    <w:link w:val="Heading1"/>
    <w:uiPriority w:val="9"/>
    <w:semiHidden/>
    <w:rsid w:val="001D48CC"/>
    <w:rPr>
      <w:rFonts w:ascii="Calibri" w:eastAsia="Times New Roman" w:hAnsi="Calibri"/>
      <w:color w:val="386065"/>
      <w:sz w:val="32"/>
      <w:szCs w:val="32"/>
      <w:lang w:eastAsia="ja-JP"/>
    </w:rPr>
  </w:style>
  <w:style w:type="character" w:customStyle="1" w:styleId="Heading2Char">
    <w:name w:val="Heading 2 Char"/>
    <w:link w:val="Heading2"/>
    <w:uiPriority w:val="9"/>
    <w:semiHidden/>
    <w:rsid w:val="001D48CC"/>
    <w:rPr>
      <w:rFonts w:ascii="Calibri" w:eastAsia="Times New Roman" w:hAnsi="Calibri"/>
      <w:color w:val="386065"/>
      <w:sz w:val="26"/>
      <w:szCs w:val="26"/>
      <w:lang w:eastAsia="ja-JP"/>
    </w:rPr>
  </w:style>
  <w:style w:type="character" w:customStyle="1" w:styleId="Heading4Char">
    <w:name w:val="Heading 4 Char"/>
    <w:link w:val="Heading4"/>
    <w:uiPriority w:val="9"/>
    <w:semiHidden/>
    <w:rsid w:val="001D48CC"/>
    <w:rPr>
      <w:rFonts w:ascii="Calibri" w:eastAsia="Times New Roman" w:hAnsi="Calibri"/>
      <w:i/>
      <w:iCs/>
      <w:color w:val="386065"/>
      <w:sz w:val="24"/>
      <w:szCs w:val="24"/>
      <w:lang w:eastAsia="ja-JP"/>
    </w:rPr>
  </w:style>
  <w:style w:type="character" w:customStyle="1" w:styleId="Heading5Char">
    <w:name w:val="Heading 5 Char"/>
    <w:link w:val="Heading5"/>
    <w:uiPriority w:val="9"/>
    <w:semiHidden/>
    <w:rsid w:val="001D48CC"/>
    <w:rPr>
      <w:rFonts w:ascii="Calibri" w:eastAsia="Times New Roman" w:hAnsi="Calibri"/>
      <w:color w:val="386065"/>
      <w:sz w:val="24"/>
      <w:szCs w:val="24"/>
      <w:lang w:eastAsia="ja-JP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left="101" w:right="101"/>
    </w:pPr>
    <w:rPr>
      <w:color w:val="572111"/>
      <w:lang w:eastAsia="ja-JP"/>
    </w:rPr>
  </w:style>
  <w:style w:type="character" w:customStyle="1" w:styleId="Heading8Char">
    <w:name w:val="Heading 8 Char"/>
    <w:link w:val="Heading8"/>
    <w:uiPriority w:val="9"/>
    <w:semiHidden/>
    <w:rsid w:val="001D48CC"/>
    <w:rPr>
      <w:rFonts w:ascii="Calibri" w:eastAsia="Times New Roman" w:hAnsi="Calibri"/>
      <w:color w:val="272727"/>
      <w:sz w:val="22"/>
      <w:szCs w:val="21"/>
      <w:lang w:eastAsia="ja-JP"/>
    </w:rPr>
  </w:style>
  <w:style w:type="character" w:customStyle="1" w:styleId="Heading9Char">
    <w:name w:val="Heading 9 Char"/>
    <w:link w:val="Heading9"/>
    <w:uiPriority w:val="9"/>
    <w:semiHidden/>
    <w:rsid w:val="001D48CC"/>
    <w:rPr>
      <w:rFonts w:ascii="Calibri" w:eastAsia="Times New Roman" w:hAnsi="Calibri"/>
      <w:i/>
      <w:iCs/>
      <w:color w:val="272727"/>
      <w:sz w:val="22"/>
      <w:szCs w:val="21"/>
      <w:lang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OtherText">
    <w:name w:val="Other Text"/>
    <w:basedOn w:val="Normal"/>
    <w:qFormat/>
    <w:rsid w:val="005B2714"/>
    <w:rPr>
      <w:rFonts w:cs="Calibri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4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mBonham\AppData\Roaming\Microsoft\Templates\Circle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4">
      <a:dk1>
        <a:srgbClr val="000000"/>
      </a:dk1>
      <a:lt1>
        <a:sysClr val="window" lastClr="FFFFFF"/>
      </a:lt1>
      <a:dk2>
        <a:srgbClr val="44546A"/>
      </a:dk2>
      <a:lt2>
        <a:srgbClr val="E7E6E6"/>
      </a:lt2>
      <a:accent1>
        <a:srgbClr val="82B4B9"/>
      </a:accent1>
      <a:accent2>
        <a:srgbClr val="386065"/>
      </a:accent2>
      <a:accent3>
        <a:srgbClr val="ED7D31"/>
      </a:accent3>
      <a:accent4>
        <a:srgbClr val="954F72"/>
      </a:accent4>
      <a:accent5>
        <a:srgbClr val="5B9BD5"/>
      </a:accent5>
      <a:accent6>
        <a:srgbClr val="70AD47"/>
      </a:accent6>
      <a:hlink>
        <a:srgbClr val="82B4B9"/>
      </a:hlink>
      <a:folHlink>
        <a:srgbClr val="82B4B9"/>
      </a:folHlink>
    </a:clrScheme>
    <a:fontScheme name="Custom 1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0024C2-9D70-472C-8C3F-8FD98A0C5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F37D2C-BA17-4393-9D0B-4DEB66253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81D61C-DE98-4099-91A5-5F46303F73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60C02E23-232D-4B31-8E99-DC7D8EAA7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Circle flyer</Template>
  <TotalTime>0</TotalTime>
  <Pages>1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2020-01-03T10:03:00Z</dcterms:created>
  <dcterms:modified xsi:type="dcterms:W3CDTF">2020-01-03T10:03:00Z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